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14" w:rsidRPr="00FD3014" w:rsidRDefault="00FD3014" w:rsidP="00FD3014">
      <w:pPr>
        <w:jc w:val="center"/>
        <w:rPr>
          <w:b/>
        </w:rPr>
      </w:pPr>
      <w:r w:rsidRPr="00FD3014">
        <w:rPr>
          <w:b/>
        </w:rPr>
        <w:t>Аннотация к</w:t>
      </w:r>
      <w:r w:rsidRPr="00FD3014">
        <w:rPr>
          <w:b/>
        </w:rPr>
        <w:t xml:space="preserve"> рабочей программе по предмету «</w:t>
      </w:r>
      <w:r w:rsidRPr="00FD3014">
        <w:rPr>
          <w:b/>
        </w:rPr>
        <w:t>Русский язык»</w:t>
      </w:r>
      <w:r w:rsidRPr="00FD3014">
        <w:rPr>
          <w:b/>
        </w:rPr>
        <w:t xml:space="preserve"> для 5 класса</w:t>
      </w:r>
    </w:p>
    <w:p w:rsidR="00FD3014" w:rsidRDefault="00FD3014"/>
    <w:p w:rsidR="00FD3014" w:rsidRDefault="00FD3014" w:rsidP="00FD3014">
      <w:pPr>
        <w:ind w:firstLine="567"/>
        <w:jc w:val="both"/>
      </w:pPr>
      <w:proofErr w:type="gramStart"/>
      <w:r>
        <w:t xml:space="preserve">Данная программа реализует основные идеи Федерального образовательного государственного стандарта основного общего образования (базовый уровень) и Программы по русскому языку для 5–9 классов (авторы Л. М. </w:t>
      </w:r>
      <w:proofErr w:type="spellStart"/>
      <w:r>
        <w:t>Рыбченкова</w:t>
      </w:r>
      <w:proofErr w:type="spellEnd"/>
      <w:r>
        <w:t xml:space="preserve">, О. М. Александрова и др.; учебник «Русский язык. 5 класс» в 2-х частях под редакцией Л. М. </w:t>
      </w:r>
      <w:proofErr w:type="spellStart"/>
      <w:r>
        <w:t>Рыбченковой</w:t>
      </w:r>
      <w:proofErr w:type="spellEnd"/>
      <w:r>
        <w:t>.</w:t>
      </w:r>
      <w:proofErr w:type="gramEnd"/>
      <w:r>
        <w:t xml:space="preserve"> — </w:t>
      </w:r>
      <w:proofErr w:type="gramStart"/>
      <w:r>
        <w:t xml:space="preserve">М.: «Просвещение», 2015). </w:t>
      </w:r>
      <w:proofErr w:type="gramEnd"/>
    </w:p>
    <w:p w:rsidR="00FD3014" w:rsidRDefault="00FD3014" w:rsidP="00FD3014">
      <w:pPr>
        <w:ind w:firstLine="567"/>
        <w:jc w:val="both"/>
      </w:pPr>
      <w:r>
        <w:t xml:space="preserve">Программа составлена для учащихся 5 класса и рассчитана на </w:t>
      </w:r>
      <w:r>
        <w:t>5 часов в неделю/</w:t>
      </w:r>
      <w:r>
        <w:t>175 часов</w:t>
      </w:r>
      <w:r>
        <w:t xml:space="preserve"> в год</w:t>
      </w:r>
      <w:r>
        <w:t xml:space="preserve">. </w:t>
      </w:r>
    </w:p>
    <w:p w:rsidR="003C627C" w:rsidRDefault="00FD3014" w:rsidP="00FD3014">
      <w:pPr>
        <w:ind w:firstLine="567"/>
        <w:jc w:val="both"/>
      </w:pPr>
      <w:r>
        <w:t xml:space="preserve">Учебник соответствует требованиям общеобразовательного стандарта второго поколения по русскому языку для школ с русским (родным) языком обучения. </w:t>
      </w:r>
    </w:p>
    <w:p w:rsidR="003C627C" w:rsidRDefault="00FD3014" w:rsidP="00FD3014">
      <w:pPr>
        <w:ind w:firstLine="567"/>
        <w:jc w:val="both"/>
      </w:pPr>
      <w:r>
        <w:t xml:space="preserve">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>
        <w:t>предметном</w:t>
      </w:r>
      <w:proofErr w:type="gramEnd"/>
      <w:r>
        <w:t xml:space="preserve">, но и на личностном и </w:t>
      </w:r>
      <w:proofErr w:type="spellStart"/>
      <w:r>
        <w:t>метапредметном</w:t>
      </w:r>
      <w:proofErr w:type="spellEnd"/>
      <w:r>
        <w:t xml:space="preserve"> уровнях, системно-</w:t>
      </w:r>
      <w:proofErr w:type="spellStart"/>
      <w:r>
        <w:t>деятельностный</w:t>
      </w:r>
      <w:proofErr w:type="spellEnd"/>
      <w:r>
        <w:t xml:space="preserve"> подход, актуализация воспитательной функции учебного предмета «Русский язык».</w:t>
      </w:r>
    </w:p>
    <w:p w:rsidR="003C627C" w:rsidRDefault="00FD3014" w:rsidP="00FD3014">
      <w:pPr>
        <w:ind w:firstLine="567"/>
        <w:jc w:val="both"/>
      </w:pPr>
      <w:r>
        <w:t xml:space="preserve"> 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 </w:t>
      </w:r>
    </w:p>
    <w:p w:rsidR="003C627C" w:rsidRDefault="00FD3014" w:rsidP="003C627C">
      <w:pPr>
        <w:pStyle w:val="a5"/>
        <w:numPr>
          <w:ilvl w:val="0"/>
          <w:numId w:val="1"/>
        </w:numPr>
        <w:ind w:left="284" w:hanging="284"/>
        <w:jc w:val="both"/>
      </w:pPr>
      <w:r>
        <w:t xml:space="preserve">программы духовно-нравственного развития и воспитания личности гражданина России; </w:t>
      </w:r>
    </w:p>
    <w:p w:rsidR="003C627C" w:rsidRDefault="00FD3014" w:rsidP="003C627C">
      <w:pPr>
        <w:pStyle w:val="a5"/>
        <w:numPr>
          <w:ilvl w:val="0"/>
          <w:numId w:val="1"/>
        </w:numPr>
        <w:ind w:left="284" w:hanging="284"/>
        <w:jc w:val="both"/>
      </w:pPr>
      <w:r>
        <w:t xml:space="preserve">фундаментального ядра содержания общего образования по русскому языку; </w:t>
      </w:r>
    </w:p>
    <w:p w:rsidR="003C627C" w:rsidRDefault="00FD3014" w:rsidP="003C627C">
      <w:pPr>
        <w:pStyle w:val="a5"/>
        <w:numPr>
          <w:ilvl w:val="0"/>
          <w:numId w:val="1"/>
        </w:numPr>
        <w:ind w:left="284" w:hanging="284"/>
        <w:jc w:val="both"/>
      </w:pPr>
      <w:r>
        <w:t xml:space="preserve">требований к результатам освоения основной образовательной программы основного общего образования; </w:t>
      </w:r>
    </w:p>
    <w:p w:rsidR="003C627C" w:rsidRDefault="00FD3014" w:rsidP="003C627C">
      <w:pPr>
        <w:pStyle w:val="a5"/>
        <w:numPr>
          <w:ilvl w:val="0"/>
          <w:numId w:val="1"/>
        </w:numPr>
        <w:ind w:left="284" w:hanging="284"/>
        <w:jc w:val="both"/>
      </w:pPr>
      <w:r>
        <w:t xml:space="preserve">программы развития УУД. </w:t>
      </w:r>
    </w:p>
    <w:p w:rsidR="003C627C" w:rsidRDefault="00FD3014" w:rsidP="00FD3014">
      <w:pPr>
        <w:ind w:firstLine="567"/>
        <w:jc w:val="both"/>
      </w:pPr>
      <w:r>
        <w:t xml:space="preserve">Содержание данной программы направлено на реализацию следующих целей изучения русского (родного) языка в основной общеобразовательной школе: </w:t>
      </w:r>
    </w:p>
    <w:p w:rsidR="003C627C" w:rsidRDefault="00FD3014" w:rsidP="00FD3014">
      <w:pPr>
        <w:ind w:firstLine="567"/>
        <w:jc w:val="both"/>
      </w:pPr>
      <w:r>
        <w:sym w:font="Symbol" w:char="F0A7"/>
      </w:r>
      <w: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 </w:t>
      </w:r>
    </w:p>
    <w:p w:rsidR="003C627C" w:rsidRDefault="00FD3014" w:rsidP="00FD3014">
      <w:pPr>
        <w:ind w:firstLine="567"/>
        <w:jc w:val="both"/>
      </w:pPr>
      <w:r>
        <w:sym w:font="Symbol" w:char="F0A7"/>
      </w:r>
      <w:r>
        <w:t xml:space="preserve"> 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3C627C" w:rsidRDefault="00FD3014" w:rsidP="00FD3014">
      <w:pPr>
        <w:ind w:firstLine="567"/>
        <w:jc w:val="both"/>
      </w:pPr>
      <w:r>
        <w:sym w:font="Symbol" w:char="F0A7"/>
      </w:r>
      <w: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 </w:t>
      </w:r>
    </w:p>
    <w:p w:rsidR="003C627C" w:rsidRDefault="00FD3014" w:rsidP="00FD3014">
      <w:pPr>
        <w:ind w:firstLine="567"/>
        <w:jc w:val="both"/>
      </w:pPr>
      <w:r>
        <w:sym w:font="Symbol" w:char="F0A7"/>
      </w:r>
      <w:r>
        <w:t xml:space="preserve"> овладение навыками самостоятельной учебной деятельности, самообразования, важнейшими </w:t>
      </w:r>
      <w:proofErr w:type="spellStart"/>
      <w:r>
        <w:t>общеучебными</w:t>
      </w:r>
      <w:proofErr w:type="spellEnd"/>
      <w: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>
        <w:t>самокоррекции</w:t>
      </w:r>
      <w:proofErr w:type="spellEnd"/>
      <w:r>
        <w:t xml:space="preserve">, поиск, анализ и преобразование информации из разных источников, информационная переработка текста и др.); </w:t>
      </w:r>
    </w:p>
    <w:p w:rsidR="00896205" w:rsidRDefault="00FD3014" w:rsidP="00FD3014">
      <w:pPr>
        <w:ind w:firstLine="567"/>
        <w:jc w:val="both"/>
      </w:pPr>
      <w:r>
        <w:sym w:font="Symbol" w:char="F0A7"/>
      </w:r>
      <w:r>
        <w:t xml:space="preserve"> освоение первоначальных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3C627C" w:rsidRDefault="00FD3014" w:rsidP="00FD3014">
      <w:pPr>
        <w:jc w:val="both"/>
      </w:pPr>
      <w:r>
        <w:lastRenderedPageBreak/>
        <w:t xml:space="preserve">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 </w:t>
      </w:r>
    </w:p>
    <w:p w:rsidR="003C627C" w:rsidRPr="003C627C" w:rsidRDefault="00FD3014" w:rsidP="00FD3014">
      <w:pPr>
        <w:jc w:val="both"/>
        <w:rPr>
          <w:b/>
        </w:rPr>
      </w:pPr>
      <w:r w:rsidRPr="003C627C">
        <w:rPr>
          <w:b/>
        </w:rPr>
        <w:t xml:space="preserve">Характеристика программы </w:t>
      </w:r>
    </w:p>
    <w:p w:rsidR="003C627C" w:rsidRDefault="00FD3014" w:rsidP="00FD3014">
      <w:pPr>
        <w:jc w:val="both"/>
      </w:pPr>
      <w:r>
        <w:t xml:space="preserve">Значение русского языка как учебного предмета определило основные особенности программы: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актуализация его </w:t>
      </w:r>
      <w:proofErr w:type="spellStart"/>
      <w:r>
        <w:t>метапредметной</w:t>
      </w:r>
      <w:proofErr w:type="spellEnd"/>
      <w:r>
        <w:t xml:space="preserve"> функции;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интеграция процессов изучения языка и развития коммуникативной компетенции учащихся, совершенствования познавательной деятельности;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усиление аксиологической направленности на основе расширения культурн</w:t>
      </w:r>
      <w:proofErr w:type="gramStart"/>
      <w:r>
        <w:t>о-</w:t>
      </w:r>
      <w:proofErr w:type="gramEnd"/>
      <w:r>
        <w:t xml:space="preserve"> исторической составляющей. </w:t>
      </w:r>
    </w:p>
    <w:p w:rsidR="003C627C" w:rsidRDefault="00FD3014" w:rsidP="00FD3014">
      <w:pPr>
        <w:jc w:val="both"/>
      </w:pPr>
      <w:r>
        <w:t xml:space="preserve">Осуществляя </w:t>
      </w:r>
      <w:proofErr w:type="spellStart"/>
      <w:r>
        <w:t>компетентностный</w:t>
      </w:r>
      <w:proofErr w:type="spellEnd"/>
      <w:r>
        <w:t xml:space="preserve"> и системно-</w:t>
      </w:r>
      <w:proofErr w:type="spellStart"/>
      <w:r>
        <w:t>деятельностный</w:t>
      </w:r>
      <w:proofErr w:type="spellEnd"/>
      <w: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</w:t>
      </w:r>
      <w:proofErr w:type="gramStart"/>
      <w:r>
        <w:t>личностных</w:t>
      </w:r>
      <w:proofErr w:type="gramEnd"/>
      <w:r>
        <w:t xml:space="preserve">, обеспечивающих самоопределение человека;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</w:t>
      </w:r>
      <w:proofErr w:type="gramStart"/>
      <w:r>
        <w:t>регулятивных</w:t>
      </w:r>
      <w:proofErr w:type="gramEnd"/>
      <w:r>
        <w:t xml:space="preserve">, обеспечивающих организацию учебной деятельности;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</w:t>
      </w:r>
      <w:proofErr w:type="gramStart"/>
      <w:r>
        <w:t>познавательных</w:t>
      </w:r>
      <w:proofErr w:type="gramEnd"/>
      <w:r>
        <w:t xml:space="preserve">, включающих </w:t>
      </w:r>
      <w:proofErr w:type="spellStart"/>
      <w:r>
        <w:t>общеучебные</w:t>
      </w:r>
      <w:proofErr w:type="spellEnd"/>
      <w:r>
        <w:t xml:space="preserve"> действия; </w:t>
      </w:r>
    </w:p>
    <w:p w:rsidR="003C627C" w:rsidRDefault="00FD3014" w:rsidP="00FD3014">
      <w:pPr>
        <w:jc w:val="both"/>
      </w:pPr>
      <w:r>
        <w:sym w:font="Symbol" w:char="F0A7"/>
      </w:r>
      <w:r>
        <w:t xml:space="preserve"> </w:t>
      </w:r>
      <w:proofErr w:type="gramStart"/>
      <w:r>
        <w:t>коммуникативных</w:t>
      </w:r>
      <w:proofErr w:type="gramEnd"/>
      <w:r>
        <w:t xml:space="preserve">, обеспечивающих социальную компетентность. </w:t>
      </w:r>
    </w:p>
    <w:p w:rsidR="003C627C" w:rsidRDefault="00FD3014" w:rsidP="003C627C">
      <w:pPr>
        <w:ind w:firstLine="567"/>
        <w:jc w:val="both"/>
      </w:pPr>
      <w:r>
        <w:t xml:space="preserve">Реализация </w:t>
      </w:r>
      <w:proofErr w:type="spellStart"/>
      <w:r>
        <w:t>когнитивно</w:t>
      </w:r>
      <w:proofErr w:type="spellEnd"/>
      <w:r>
        <w:t xml:space="preserve">-коммуникативного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 Особенностью программы является усиление аксиологической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</w:t>
      </w:r>
      <w:proofErr w:type="gramStart"/>
      <w:r>
        <w:t>связи</w:t>
      </w:r>
      <w:proofErr w:type="gramEnd"/>
      <w:r>
        <w:t xml:space="preserve"> с чем в курсе актуализирована культурно-историческая составляющая. Место учебного предмета «Русский язык» в учебном плане Федеральный базисный (образовательный) учебный план для образовательных учреждений РФ (вариант 1) предусматривает обязательное изучение русского (родного) языка в 5 классе в объеме 175 часов. </w:t>
      </w:r>
    </w:p>
    <w:p w:rsidR="003C627C" w:rsidRDefault="00FD3014" w:rsidP="003C627C">
      <w:pPr>
        <w:ind w:firstLine="567"/>
        <w:jc w:val="both"/>
      </w:pPr>
      <w:r w:rsidRPr="003C627C">
        <w:rPr>
          <w:b/>
        </w:rPr>
        <w:t>Результаты изучения предмета «Русский язык»</w:t>
      </w:r>
      <w:r>
        <w:t xml:space="preserve"> </w:t>
      </w:r>
    </w:p>
    <w:p w:rsidR="003C627C" w:rsidRDefault="00FD3014" w:rsidP="003C627C">
      <w:pPr>
        <w:ind w:firstLine="567"/>
        <w:jc w:val="both"/>
      </w:pPr>
      <w:r w:rsidRPr="003C627C">
        <w:rPr>
          <w:b/>
        </w:rPr>
        <w:t>Личностные:</w:t>
      </w:r>
      <w:r>
        <w:t xml:space="preserve"> 1) понимание русского языка как одной из основных национально-культурных ценностей русского народа; 2) осознание эстетической ценности русского языка; уважительное отношение к родному языку, гордость за него; 3) 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в процессе речевого общения. </w:t>
      </w:r>
    </w:p>
    <w:p w:rsidR="003C627C" w:rsidRDefault="00FD3014" w:rsidP="003C627C">
      <w:pPr>
        <w:ind w:firstLine="567"/>
        <w:jc w:val="both"/>
      </w:pPr>
      <w:proofErr w:type="spellStart"/>
      <w:r w:rsidRPr="003C627C">
        <w:rPr>
          <w:b/>
        </w:rPr>
        <w:t>Метапредметные</w:t>
      </w:r>
      <w:proofErr w:type="spellEnd"/>
      <w:r w:rsidRPr="003C627C">
        <w:rPr>
          <w:b/>
        </w:rPr>
        <w:t>:</w:t>
      </w:r>
      <w:r>
        <w:t xml:space="preserve"> 1) владение всеми видами речевой деятельности;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3) коммуникативно-целесообразное взаимодействие с окружающими людьми в процессе речевого общения, совместного выполнения какой-либо задачи. </w:t>
      </w:r>
    </w:p>
    <w:p w:rsidR="00FD3014" w:rsidRDefault="00FD3014" w:rsidP="003C627C">
      <w:pPr>
        <w:ind w:firstLine="567"/>
        <w:jc w:val="both"/>
      </w:pPr>
      <w:r w:rsidRPr="003C627C">
        <w:rPr>
          <w:b/>
        </w:rPr>
        <w:t>Предметные:</w:t>
      </w:r>
      <w:r>
        <w:t xml:space="preserve"> 1) представление о русском языке как языке русского народа, государственном языке РФ, средстве межнационального общения; 2) понимание определяющей роли языка в развитии интеллектуальных и творческих способностей личности, при получении образования; 3) владение всеми видами речевой деятельности; 4) усвоение основ научных знаний о родном языке; 5) освоение базовых понятий лингвистики; 6) проведение различных видов анализа слова, синтаксического анализа словосочетания и предложения; анализ текста; 7) осознание эстетической функции родного языка.</w:t>
      </w:r>
    </w:p>
    <w:p w:rsidR="00FD3014" w:rsidRPr="00FD3014" w:rsidRDefault="00FD3014" w:rsidP="00FD3014"/>
    <w:p w:rsidR="00FD3014" w:rsidRPr="00FD3014" w:rsidRDefault="00FD3014" w:rsidP="00FD3014"/>
    <w:p w:rsidR="00FD3014" w:rsidRPr="00FD3014" w:rsidRDefault="00FD3014" w:rsidP="00FD3014"/>
    <w:p w:rsidR="00FD3014" w:rsidRDefault="00FD3014" w:rsidP="00FD3014"/>
    <w:p w:rsidR="003C627C" w:rsidRPr="003C627C" w:rsidRDefault="00FD3014" w:rsidP="00FD3014">
      <w:pPr>
        <w:rPr>
          <w:b/>
        </w:rPr>
      </w:pPr>
      <w:r w:rsidRPr="003C627C">
        <w:rPr>
          <w:b/>
        </w:rPr>
        <w:t>Учебное и учебно-методическое обеспечение</w:t>
      </w:r>
      <w:r w:rsidR="003C627C" w:rsidRPr="003C627C">
        <w:rPr>
          <w:b/>
        </w:rPr>
        <w:t>:</w:t>
      </w:r>
    </w:p>
    <w:p w:rsidR="003C627C" w:rsidRDefault="00FD3014" w:rsidP="003C627C">
      <w:pPr>
        <w:jc w:val="both"/>
      </w:pPr>
      <w:r>
        <w:t xml:space="preserve"> Для учащихся: </w:t>
      </w:r>
    </w:p>
    <w:p w:rsidR="003C627C" w:rsidRPr="003C627C" w:rsidRDefault="003C627C" w:rsidP="003C627C">
      <w:pPr>
        <w:jc w:val="both"/>
        <w:rPr>
          <w:sz w:val="32"/>
        </w:rPr>
      </w:pPr>
      <w:proofErr w:type="spellStart"/>
      <w:r w:rsidRPr="003C627C">
        <w:t>Рыбченкова</w:t>
      </w:r>
      <w:proofErr w:type="spellEnd"/>
      <w:r w:rsidRPr="003C627C">
        <w:t xml:space="preserve"> Л.М., Александрова О.М., Глазков А.В. и др. Русский язык. Учебник 5 класс. М., Просвещение, 2016</w:t>
      </w:r>
    </w:p>
    <w:p w:rsidR="003C627C" w:rsidRDefault="00FD3014" w:rsidP="003C627C">
      <w:pPr>
        <w:jc w:val="both"/>
      </w:pPr>
      <w:r>
        <w:t xml:space="preserve">Русский язык. Рабочая тетрадь. 5 класс. В 2 ч. Авторы: Л. М. </w:t>
      </w:r>
      <w:proofErr w:type="spellStart"/>
      <w:r>
        <w:t>Рыбченкова</w:t>
      </w:r>
      <w:proofErr w:type="spellEnd"/>
      <w:r>
        <w:t xml:space="preserve">, Т. Н. Роговик </w:t>
      </w:r>
    </w:p>
    <w:p w:rsidR="003C627C" w:rsidRDefault="003C627C" w:rsidP="003C627C">
      <w:pPr>
        <w:jc w:val="both"/>
      </w:pPr>
    </w:p>
    <w:p w:rsidR="003C627C" w:rsidRDefault="00FD3014" w:rsidP="003C627C">
      <w:pPr>
        <w:jc w:val="both"/>
      </w:pPr>
      <w:r>
        <w:t xml:space="preserve">Для учителя: </w:t>
      </w:r>
    </w:p>
    <w:p w:rsidR="003C627C" w:rsidRDefault="00FD3014" w:rsidP="003C627C">
      <w:pPr>
        <w:jc w:val="both"/>
      </w:pPr>
      <w:r>
        <w:t xml:space="preserve">1. Русский язык. Поурочные разработки. 5 класс: пособие для учителей общеобразовательных учреждений/ Л. М. </w:t>
      </w:r>
      <w:proofErr w:type="spellStart"/>
      <w:r>
        <w:t>Рыбченкова</w:t>
      </w:r>
      <w:proofErr w:type="spellEnd"/>
      <w:r>
        <w:t xml:space="preserve">, И. Г. </w:t>
      </w:r>
      <w:proofErr w:type="spellStart"/>
      <w:r>
        <w:t>Добротина</w:t>
      </w:r>
      <w:proofErr w:type="spellEnd"/>
      <w:r>
        <w:t>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наук, Рос. акад. образования, изд-во «Просвещение». — М.: Просвещение, 2011.</w:t>
      </w:r>
    </w:p>
    <w:p w:rsidR="003C627C" w:rsidRDefault="00FD3014" w:rsidP="003C627C">
      <w:pPr>
        <w:jc w:val="both"/>
      </w:pPr>
      <w:r>
        <w:t xml:space="preserve"> 2. </w:t>
      </w:r>
      <w:proofErr w:type="spellStart"/>
      <w:r>
        <w:t>Рыбченкова</w:t>
      </w:r>
      <w:proofErr w:type="spellEnd"/>
      <w:r>
        <w:t xml:space="preserve"> Л. М. Русский язык. Рабочие программы. 5–9 классы: пособие для учителей общеобразовательных учреждений/ Л. М. </w:t>
      </w:r>
      <w:proofErr w:type="spellStart"/>
      <w:r>
        <w:t>Рыбченкова</w:t>
      </w:r>
      <w:proofErr w:type="spellEnd"/>
      <w:r>
        <w:t xml:space="preserve">, О. М. Александрова. — М.: Просвещение, 2011. </w:t>
      </w:r>
    </w:p>
    <w:p w:rsidR="00FD3014" w:rsidRPr="00FD3014" w:rsidRDefault="00FD3014" w:rsidP="003C627C">
      <w:pPr>
        <w:jc w:val="both"/>
      </w:pPr>
      <w:bookmarkStart w:id="0" w:name="_GoBack"/>
      <w:bookmarkEnd w:id="0"/>
      <w:r>
        <w:t xml:space="preserve">3. Примерные программы по учебным предметам. Русский язык. 5–9 классы: проект. — 3-е изд., </w:t>
      </w:r>
      <w:proofErr w:type="spellStart"/>
      <w:r>
        <w:t>дораб</w:t>
      </w:r>
      <w:proofErr w:type="spellEnd"/>
      <w:r>
        <w:t xml:space="preserve">. — М.: Просвещение, 2011. — 112 </w:t>
      </w:r>
      <w:proofErr w:type="gramStart"/>
      <w:r>
        <w:t>с</w:t>
      </w:r>
      <w:proofErr w:type="gramEnd"/>
      <w:r>
        <w:t>. (Стандарты второго поколения).</w:t>
      </w:r>
    </w:p>
    <w:sectPr w:rsidR="00FD3014" w:rsidRPr="00F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BD6"/>
    <w:multiLevelType w:val="hybridMultilevel"/>
    <w:tmpl w:val="FB6C00AC"/>
    <w:lvl w:ilvl="0" w:tplc="F0382580">
      <w:numFmt w:val="bullet"/>
      <w:lvlText w:val="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6F41F18"/>
    <w:multiLevelType w:val="hybridMultilevel"/>
    <w:tmpl w:val="3F147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14"/>
    <w:rsid w:val="003C627C"/>
    <w:rsid w:val="006E2ADE"/>
    <w:rsid w:val="00896205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2016-06-14T10:27:00Z</dcterms:created>
  <dcterms:modified xsi:type="dcterms:W3CDTF">2016-06-14T10:42:00Z</dcterms:modified>
</cp:coreProperties>
</file>